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379" w:rsidRPr="00415FA9" w:rsidRDefault="00A95379" w:rsidP="00A95379">
      <w:pPr>
        <w:jc w:val="right"/>
        <w:rPr>
          <w:rFonts w:ascii="Tekton Pro" w:hAnsi="Tekton Pro" w:cs="Courier New"/>
          <w:b/>
          <w:bCs/>
          <w:sz w:val="24"/>
          <w:szCs w:val="24"/>
        </w:rPr>
      </w:pPr>
    </w:p>
    <w:p w:rsidR="00A95379" w:rsidRPr="00415FA9" w:rsidRDefault="00A95379" w:rsidP="00A95379">
      <w:pPr>
        <w:rPr>
          <w:rFonts w:ascii="Tekton Pro" w:hAnsi="Tekton Pro" w:cs="Courier New"/>
          <w:b/>
          <w:bCs/>
          <w:sz w:val="24"/>
          <w:szCs w:val="24"/>
        </w:rPr>
      </w:pPr>
    </w:p>
    <w:p w:rsidR="00A95379" w:rsidRPr="00415FA9" w:rsidRDefault="00F4483A" w:rsidP="00F4483A">
      <w:pPr>
        <w:tabs>
          <w:tab w:val="right" w:pos="9072"/>
        </w:tabs>
        <w:rPr>
          <w:rFonts w:ascii="Tekton Pro" w:hAnsi="Tekton Pro" w:cs="Courier New"/>
          <w:b/>
          <w:bCs/>
          <w:sz w:val="24"/>
          <w:szCs w:val="24"/>
        </w:rPr>
      </w:pPr>
      <w:r w:rsidRPr="00415FA9">
        <w:rPr>
          <w:rFonts w:ascii="Tekton Pro" w:hAnsi="Tekton Pro" w:cs="Courier New"/>
          <w:b/>
          <w:bCs/>
          <w:sz w:val="24"/>
          <w:szCs w:val="24"/>
        </w:rPr>
        <w:t>Znak sprawy D.271.1.2016</w:t>
      </w:r>
      <w:r w:rsidRPr="00415FA9">
        <w:rPr>
          <w:rFonts w:ascii="Tekton Pro" w:hAnsi="Tekton Pro" w:cs="Courier New"/>
          <w:b/>
          <w:bCs/>
          <w:sz w:val="24"/>
          <w:szCs w:val="24"/>
        </w:rPr>
        <w:tab/>
        <w:t>Janów 05.04.2016</w:t>
      </w:r>
    </w:p>
    <w:p w:rsidR="00A95379" w:rsidRPr="00415FA9" w:rsidRDefault="00A95379" w:rsidP="00A95379">
      <w:pPr>
        <w:jc w:val="right"/>
        <w:rPr>
          <w:rFonts w:ascii="Tekton Pro" w:hAnsi="Tekton Pro" w:cs="Courier New"/>
          <w:b/>
          <w:bCs/>
          <w:sz w:val="24"/>
          <w:szCs w:val="24"/>
        </w:rPr>
      </w:pPr>
    </w:p>
    <w:p w:rsidR="00D521D8" w:rsidRPr="00415FA9" w:rsidRDefault="00D521D8" w:rsidP="0051714D">
      <w:pPr>
        <w:tabs>
          <w:tab w:val="left" w:pos="180"/>
        </w:tabs>
        <w:jc w:val="center"/>
        <w:rPr>
          <w:rFonts w:eastAsia="Lucida Sans Unicode"/>
          <w:b/>
          <w:sz w:val="24"/>
          <w:szCs w:val="24"/>
          <w:u w:val="single"/>
        </w:rPr>
      </w:pPr>
    </w:p>
    <w:p w:rsidR="00D521D8" w:rsidRPr="00415FA9" w:rsidRDefault="00D521D8" w:rsidP="0051714D">
      <w:pPr>
        <w:tabs>
          <w:tab w:val="left" w:pos="180"/>
        </w:tabs>
        <w:jc w:val="center"/>
        <w:rPr>
          <w:rFonts w:eastAsia="Lucida Sans Unicode"/>
          <w:b/>
          <w:sz w:val="24"/>
          <w:szCs w:val="24"/>
          <w:u w:val="single"/>
        </w:rPr>
      </w:pPr>
    </w:p>
    <w:p w:rsidR="00D521D8" w:rsidRPr="00415FA9" w:rsidRDefault="00D521D8" w:rsidP="0051714D">
      <w:pPr>
        <w:tabs>
          <w:tab w:val="left" w:pos="180"/>
        </w:tabs>
        <w:jc w:val="center"/>
        <w:rPr>
          <w:rFonts w:eastAsia="Lucida Sans Unicode"/>
          <w:b/>
          <w:sz w:val="24"/>
          <w:szCs w:val="24"/>
          <w:u w:val="single"/>
        </w:rPr>
      </w:pPr>
    </w:p>
    <w:p w:rsidR="0051714D" w:rsidRPr="00415FA9" w:rsidRDefault="0051714D" w:rsidP="0051714D">
      <w:pPr>
        <w:tabs>
          <w:tab w:val="left" w:pos="180"/>
        </w:tabs>
        <w:jc w:val="center"/>
        <w:rPr>
          <w:b/>
          <w:i/>
          <w:sz w:val="24"/>
          <w:szCs w:val="24"/>
        </w:rPr>
      </w:pPr>
      <w:r w:rsidRPr="00415FA9">
        <w:rPr>
          <w:rFonts w:eastAsia="Lucida Sans Unicode"/>
          <w:b/>
          <w:sz w:val="24"/>
          <w:szCs w:val="24"/>
          <w:u w:val="single"/>
        </w:rPr>
        <w:t xml:space="preserve">Dotyczy przetargu na: </w:t>
      </w:r>
      <w:r w:rsidRPr="00415FA9">
        <w:rPr>
          <w:rFonts w:eastAsia="Lucida Sans Unicode"/>
          <w:b/>
          <w:sz w:val="24"/>
          <w:szCs w:val="24"/>
        </w:rPr>
        <w:t>„</w:t>
      </w:r>
      <w:r w:rsidRPr="00415FA9">
        <w:rPr>
          <w:b/>
          <w:sz w:val="24"/>
          <w:szCs w:val="24"/>
        </w:rPr>
        <w:t>Integracja dróg gminnych z drogą wojewódzką 671 poprzez budowę i rozbudowę d</w:t>
      </w:r>
      <w:r w:rsidR="00D521D8" w:rsidRPr="00415FA9">
        <w:rPr>
          <w:b/>
          <w:sz w:val="24"/>
          <w:szCs w:val="24"/>
        </w:rPr>
        <w:t>r</w:t>
      </w:r>
      <w:r w:rsidRPr="00415FA9">
        <w:rPr>
          <w:b/>
          <w:sz w:val="24"/>
          <w:szCs w:val="24"/>
        </w:rPr>
        <w:t>óg gminnych nr 103922B, nr 103899B, drogi w miejscowości Ostrynka oraz drogi gminnej na odcinku od skrzyżowania z drogą wojewódzką nr 671 do drogi powiatowej nr 1308B wraz z drogowymi obiektami inżynierskimi i niezbędną infrastrukturą techniczną na terenie gm. Janów:”</w:t>
      </w:r>
    </w:p>
    <w:p w:rsidR="0051714D" w:rsidRPr="00415FA9" w:rsidRDefault="0051714D" w:rsidP="0051714D">
      <w:pPr>
        <w:spacing w:line="276" w:lineRule="auto"/>
        <w:rPr>
          <w:rFonts w:eastAsia="Arial" w:cs="Arial"/>
          <w:sz w:val="24"/>
          <w:szCs w:val="24"/>
        </w:rPr>
      </w:pPr>
    </w:p>
    <w:p w:rsidR="00A95379" w:rsidRPr="00415FA9" w:rsidRDefault="00A95379" w:rsidP="0051714D">
      <w:pPr>
        <w:spacing w:line="276" w:lineRule="auto"/>
        <w:rPr>
          <w:rFonts w:eastAsia="Arial" w:cs="Arial"/>
          <w:sz w:val="24"/>
          <w:szCs w:val="24"/>
        </w:rPr>
      </w:pPr>
    </w:p>
    <w:p w:rsidR="0051714D" w:rsidRPr="00415FA9" w:rsidRDefault="00F4483A" w:rsidP="00F4483A">
      <w:pPr>
        <w:jc w:val="both"/>
        <w:rPr>
          <w:rFonts w:eastAsia="Arial" w:cs="Arial"/>
          <w:sz w:val="24"/>
          <w:szCs w:val="24"/>
        </w:rPr>
      </w:pPr>
      <w:r w:rsidRPr="00415FA9">
        <w:rPr>
          <w:rFonts w:eastAsia="Arial" w:cs="Arial"/>
          <w:sz w:val="24"/>
          <w:szCs w:val="24"/>
        </w:rPr>
        <w:t xml:space="preserve">Gmina Janów udziela wyjaśnień do </w:t>
      </w:r>
      <w:r w:rsidR="00415FA9" w:rsidRPr="00415FA9">
        <w:rPr>
          <w:rFonts w:eastAsia="Arial" w:cs="Arial"/>
          <w:sz w:val="24"/>
          <w:szCs w:val="24"/>
        </w:rPr>
        <w:t>Specyfikacji Istotnych Warunków Zamówienia dotyczącej przetargu na</w:t>
      </w:r>
      <w:r w:rsidR="0051714D" w:rsidRPr="00415FA9">
        <w:rPr>
          <w:rFonts w:eastAsia="Arial" w:cs="Arial"/>
          <w:sz w:val="24"/>
          <w:szCs w:val="24"/>
        </w:rPr>
        <w:t>:</w:t>
      </w:r>
      <w:r w:rsidR="00415FA9" w:rsidRPr="00415FA9">
        <w:rPr>
          <w:rFonts w:eastAsia="Lucida Sans Unicode"/>
          <w:b/>
          <w:sz w:val="24"/>
          <w:szCs w:val="24"/>
        </w:rPr>
        <w:t xml:space="preserve"> </w:t>
      </w:r>
      <w:r w:rsidR="00415FA9" w:rsidRPr="00415FA9">
        <w:rPr>
          <w:rFonts w:eastAsia="Lucida Sans Unicode"/>
          <w:b/>
          <w:sz w:val="24"/>
          <w:szCs w:val="24"/>
        </w:rPr>
        <w:t>„</w:t>
      </w:r>
      <w:r w:rsidR="00415FA9" w:rsidRPr="00415FA9">
        <w:rPr>
          <w:b/>
          <w:sz w:val="24"/>
          <w:szCs w:val="24"/>
        </w:rPr>
        <w:t>Integracja dróg gminnych z drogą wojewódzką 671 poprzez budowę i rozbudowę dróg gminnych nr 103922B, nr 103899B, drogi w miejscowości Ostrynka oraz drogi gminnej na odcinku od skrzyżowania z drogą wojewódzką nr 671 do drogi powiatowej nr 1308B wraz z drogowymi obiektami inżynierskimi i niezbędną infrastrukturą techniczną na terenie gm. Janów:”</w:t>
      </w:r>
    </w:p>
    <w:p w:rsidR="00513616" w:rsidRPr="00415FA9" w:rsidRDefault="00513616" w:rsidP="0051714D">
      <w:pPr>
        <w:tabs>
          <w:tab w:val="left" w:pos="1800"/>
        </w:tabs>
        <w:spacing w:line="276" w:lineRule="auto"/>
        <w:jc w:val="both"/>
        <w:rPr>
          <w:sz w:val="24"/>
          <w:szCs w:val="24"/>
        </w:rPr>
      </w:pPr>
    </w:p>
    <w:p w:rsidR="0051714D" w:rsidRPr="00415FA9" w:rsidRDefault="0051714D" w:rsidP="0051714D">
      <w:pPr>
        <w:tabs>
          <w:tab w:val="left" w:pos="1800"/>
        </w:tabs>
        <w:spacing w:line="276" w:lineRule="auto"/>
        <w:jc w:val="both"/>
        <w:rPr>
          <w:sz w:val="24"/>
          <w:szCs w:val="24"/>
        </w:rPr>
      </w:pPr>
      <w:r w:rsidRPr="00415FA9">
        <w:rPr>
          <w:sz w:val="24"/>
          <w:szCs w:val="24"/>
        </w:rPr>
        <w:t>Odpowiedz na pytania:</w:t>
      </w:r>
    </w:p>
    <w:p w:rsidR="00B43B70" w:rsidRPr="00415FA9" w:rsidRDefault="00B43B70" w:rsidP="00282848">
      <w:pPr>
        <w:ind w:left="-284" w:right="-284"/>
        <w:rPr>
          <w:b/>
          <w:sz w:val="24"/>
          <w:szCs w:val="24"/>
          <w:u w:val="single"/>
        </w:rPr>
      </w:pPr>
    </w:p>
    <w:p w:rsidR="00415FA9" w:rsidRPr="00415FA9" w:rsidRDefault="00B43B70" w:rsidP="00415FA9">
      <w:pPr>
        <w:pStyle w:val="Akapitzlist"/>
        <w:numPr>
          <w:ilvl w:val="0"/>
          <w:numId w:val="8"/>
        </w:numPr>
        <w:ind w:right="-284"/>
        <w:rPr>
          <w:b/>
          <w:sz w:val="24"/>
          <w:szCs w:val="24"/>
          <w:u w:val="single"/>
        </w:rPr>
      </w:pPr>
      <w:r w:rsidRPr="00415FA9">
        <w:rPr>
          <w:b/>
          <w:sz w:val="24"/>
          <w:szCs w:val="24"/>
          <w:u w:val="single"/>
        </w:rPr>
        <w:t>Drogi gminne nr 103922B, nr 103899B oraz w msc. Ostrynka:</w:t>
      </w:r>
    </w:p>
    <w:p w:rsidR="00415FA9" w:rsidRPr="00415FA9" w:rsidRDefault="00415FA9" w:rsidP="00415FA9">
      <w:pPr>
        <w:ind w:left="76" w:right="-284"/>
        <w:rPr>
          <w:b/>
          <w:sz w:val="24"/>
          <w:szCs w:val="24"/>
          <w:u w:val="single"/>
        </w:rPr>
      </w:pPr>
    </w:p>
    <w:p w:rsidR="00415FA9" w:rsidRPr="00541635" w:rsidRDefault="00415FA9" w:rsidP="00415FA9">
      <w:pPr>
        <w:pStyle w:val="Style17"/>
        <w:widowControl/>
        <w:tabs>
          <w:tab w:val="left" w:pos="1546"/>
        </w:tabs>
        <w:spacing w:line="307" w:lineRule="exact"/>
        <w:ind w:firstLine="0"/>
        <w:jc w:val="both"/>
        <w:rPr>
          <w:rStyle w:val="FontStyle27"/>
          <w:b/>
          <w:sz w:val="24"/>
          <w:szCs w:val="24"/>
        </w:rPr>
      </w:pPr>
      <w:r w:rsidRPr="00541635">
        <w:rPr>
          <w:rStyle w:val="FontStyle27"/>
          <w:b/>
          <w:sz w:val="24"/>
          <w:szCs w:val="24"/>
        </w:rPr>
        <w:t>Pytanie 1</w:t>
      </w:r>
    </w:p>
    <w:p w:rsidR="00415FA9" w:rsidRPr="00415FA9" w:rsidRDefault="00415FA9" w:rsidP="00415FA9">
      <w:pPr>
        <w:pStyle w:val="Style17"/>
        <w:widowControl/>
        <w:tabs>
          <w:tab w:val="left" w:pos="1546"/>
        </w:tabs>
        <w:spacing w:line="307" w:lineRule="exact"/>
        <w:ind w:firstLine="0"/>
        <w:jc w:val="both"/>
        <w:rPr>
          <w:rStyle w:val="FontStyle27"/>
          <w:sz w:val="24"/>
          <w:szCs w:val="24"/>
        </w:rPr>
      </w:pPr>
      <w:r w:rsidRPr="00415FA9">
        <w:rPr>
          <w:rStyle w:val="FontStyle27"/>
          <w:sz w:val="24"/>
          <w:szCs w:val="24"/>
        </w:rPr>
        <w:t>Według przedmiaru (poz. 76) chodniki należy wykonać z płyt 35x35x5 cm, według przekroju normalnego i opisu technicznego chodniki należy wykonać z kostki betonowej 8 cm. Prosimy o wskazanie prawidłowego materiału na chodniki.</w:t>
      </w:r>
    </w:p>
    <w:p w:rsidR="00B43B70" w:rsidRPr="00415FA9" w:rsidRDefault="00B43B70" w:rsidP="00282848">
      <w:pPr>
        <w:ind w:left="-284" w:right="-284"/>
        <w:rPr>
          <w:b/>
          <w:sz w:val="24"/>
          <w:szCs w:val="24"/>
          <w:u w:val="single"/>
        </w:rPr>
      </w:pPr>
    </w:p>
    <w:p w:rsidR="003C0B31" w:rsidRPr="00541635" w:rsidRDefault="003C0B31" w:rsidP="003C0B31">
      <w:pPr>
        <w:ind w:left="-284" w:right="-284"/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 w:rsidR="00415FA9" w:rsidRPr="00541635">
        <w:rPr>
          <w:b/>
          <w:sz w:val="24"/>
          <w:szCs w:val="24"/>
        </w:rPr>
        <w:t>Odpowiedź 1</w:t>
      </w:r>
    </w:p>
    <w:p w:rsidR="00B43B70" w:rsidRPr="00415FA9" w:rsidRDefault="003C0B31" w:rsidP="003C0B31">
      <w:pPr>
        <w:ind w:left="-284" w:right="-284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541635">
        <w:rPr>
          <w:sz w:val="24"/>
          <w:szCs w:val="24"/>
        </w:rPr>
        <w:t>Na c</w:t>
      </w:r>
      <w:r w:rsidR="00D521D8" w:rsidRPr="00415FA9">
        <w:rPr>
          <w:sz w:val="24"/>
          <w:szCs w:val="24"/>
        </w:rPr>
        <w:t>hodniki</w:t>
      </w:r>
      <w:r w:rsidR="00D521D8" w:rsidRPr="00415FA9">
        <w:rPr>
          <w:b/>
          <w:sz w:val="24"/>
          <w:szCs w:val="24"/>
        </w:rPr>
        <w:t xml:space="preserve"> </w:t>
      </w:r>
      <w:r w:rsidR="00D521D8" w:rsidRPr="00415FA9">
        <w:rPr>
          <w:sz w:val="24"/>
          <w:szCs w:val="24"/>
        </w:rPr>
        <w:t>n</w:t>
      </w:r>
      <w:r w:rsidR="00B43B70" w:rsidRPr="00415FA9">
        <w:rPr>
          <w:sz w:val="24"/>
          <w:szCs w:val="24"/>
        </w:rPr>
        <w:t>ależy przyjąć kostkę betonową grubości 8 cm na podsypce piaskowej gr. 4cm.</w:t>
      </w:r>
    </w:p>
    <w:p w:rsidR="00415FA9" w:rsidRPr="00415FA9" w:rsidRDefault="00415FA9" w:rsidP="00282848">
      <w:pPr>
        <w:ind w:left="-284" w:right="-284"/>
        <w:rPr>
          <w:sz w:val="24"/>
          <w:szCs w:val="24"/>
        </w:rPr>
      </w:pPr>
    </w:p>
    <w:p w:rsidR="00415FA9" w:rsidRPr="00541635" w:rsidRDefault="00415FA9" w:rsidP="00415FA9">
      <w:pPr>
        <w:pStyle w:val="Style17"/>
        <w:widowControl/>
        <w:tabs>
          <w:tab w:val="left" w:pos="1546"/>
        </w:tabs>
        <w:spacing w:before="5" w:line="307" w:lineRule="exact"/>
        <w:ind w:firstLine="0"/>
        <w:rPr>
          <w:rStyle w:val="FontStyle27"/>
          <w:b/>
          <w:sz w:val="24"/>
          <w:szCs w:val="24"/>
        </w:rPr>
      </w:pPr>
      <w:r w:rsidRPr="00541635">
        <w:rPr>
          <w:rStyle w:val="FontStyle27"/>
          <w:b/>
          <w:sz w:val="24"/>
          <w:szCs w:val="24"/>
        </w:rPr>
        <w:t>Pytanie 2</w:t>
      </w:r>
    </w:p>
    <w:p w:rsidR="00415FA9" w:rsidRPr="00415FA9" w:rsidRDefault="00415FA9" w:rsidP="00415FA9">
      <w:pPr>
        <w:pStyle w:val="Style17"/>
        <w:widowControl/>
        <w:tabs>
          <w:tab w:val="left" w:pos="1546"/>
        </w:tabs>
        <w:spacing w:before="5" w:line="307" w:lineRule="exact"/>
        <w:ind w:firstLine="0"/>
        <w:rPr>
          <w:rStyle w:val="FontStyle27"/>
          <w:sz w:val="24"/>
          <w:szCs w:val="24"/>
        </w:rPr>
      </w:pPr>
      <w:r w:rsidRPr="00415FA9">
        <w:rPr>
          <w:rStyle w:val="FontStyle27"/>
          <w:sz w:val="24"/>
          <w:szCs w:val="24"/>
        </w:rPr>
        <w:t>Prosimy o podanie koloru kostki na zjazdach.</w:t>
      </w:r>
    </w:p>
    <w:p w:rsidR="00415FA9" w:rsidRPr="00415FA9" w:rsidRDefault="00415FA9" w:rsidP="00282848">
      <w:pPr>
        <w:ind w:left="-284" w:right="-284"/>
        <w:rPr>
          <w:sz w:val="24"/>
          <w:szCs w:val="24"/>
        </w:rPr>
      </w:pPr>
    </w:p>
    <w:p w:rsidR="00B43B70" w:rsidRPr="00415FA9" w:rsidRDefault="00B43B70" w:rsidP="00282848">
      <w:pPr>
        <w:ind w:left="-284" w:right="-284"/>
        <w:rPr>
          <w:sz w:val="24"/>
          <w:szCs w:val="24"/>
        </w:rPr>
      </w:pPr>
    </w:p>
    <w:p w:rsidR="003C0B31" w:rsidRPr="00541635" w:rsidRDefault="003C0B31" w:rsidP="00282848">
      <w:pPr>
        <w:ind w:left="-284" w:right="-284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541635">
        <w:rPr>
          <w:b/>
          <w:sz w:val="24"/>
          <w:szCs w:val="24"/>
        </w:rPr>
        <w:t>Odpowiedź 2</w:t>
      </w:r>
    </w:p>
    <w:p w:rsidR="00B43B70" w:rsidRPr="00415FA9" w:rsidRDefault="00B43B70" w:rsidP="00282848">
      <w:pPr>
        <w:ind w:left="-284" w:right="-284"/>
        <w:rPr>
          <w:sz w:val="24"/>
          <w:szCs w:val="24"/>
        </w:rPr>
      </w:pPr>
      <w:r w:rsidRPr="00415FA9">
        <w:rPr>
          <w:b/>
          <w:sz w:val="24"/>
          <w:szCs w:val="24"/>
        </w:rPr>
        <w:t xml:space="preserve"> </w:t>
      </w:r>
      <w:r w:rsidR="003C0B31">
        <w:rPr>
          <w:b/>
          <w:sz w:val="24"/>
          <w:szCs w:val="24"/>
        </w:rPr>
        <w:t xml:space="preserve">   </w:t>
      </w:r>
      <w:r w:rsidRPr="00415FA9">
        <w:rPr>
          <w:sz w:val="24"/>
          <w:szCs w:val="24"/>
        </w:rPr>
        <w:t>Proponujemy czerwony kolor</w:t>
      </w:r>
      <w:r w:rsidR="00541635">
        <w:rPr>
          <w:sz w:val="24"/>
          <w:szCs w:val="24"/>
        </w:rPr>
        <w:t xml:space="preserve"> kostki na zjazdach. </w:t>
      </w:r>
    </w:p>
    <w:p w:rsidR="00415FA9" w:rsidRPr="00415FA9" w:rsidRDefault="00415FA9" w:rsidP="00415FA9">
      <w:pPr>
        <w:pStyle w:val="Style17"/>
        <w:widowControl/>
        <w:tabs>
          <w:tab w:val="left" w:pos="1546"/>
        </w:tabs>
        <w:spacing w:line="307" w:lineRule="exact"/>
        <w:ind w:firstLine="0"/>
        <w:jc w:val="both"/>
        <w:rPr>
          <w:rStyle w:val="FontStyle22"/>
          <w:b w:val="0"/>
          <w:bCs w:val="0"/>
          <w:sz w:val="24"/>
          <w:szCs w:val="24"/>
        </w:rPr>
      </w:pPr>
    </w:p>
    <w:p w:rsidR="003C0B31" w:rsidRPr="00541635" w:rsidRDefault="003C0B31" w:rsidP="003C0B31">
      <w:pPr>
        <w:pStyle w:val="Style17"/>
        <w:widowControl/>
        <w:tabs>
          <w:tab w:val="left" w:pos="1546"/>
        </w:tabs>
        <w:spacing w:line="307" w:lineRule="exact"/>
        <w:ind w:firstLine="0"/>
        <w:jc w:val="both"/>
        <w:rPr>
          <w:rStyle w:val="FontStyle22"/>
          <w:sz w:val="24"/>
          <w:szCs w:val="24"/>
        </w:rPr>
      </w:pPr>
      <w:r w:rsidRPr="00541635">
        <w:rPr>
          <w:rStyle w:val="FontStyle22"/>
          <w:sz w:val="24"/>
          <w:szCs w:val="24"/>
        </w:rPr>
        <w:t>Pytanie 3</w:t>
      </w:r>
    </w:p>
    <w:p w:rsidR="00415FA9" w:rsidRPr="00415FA9" w:rsidRDefault="003C0B31" w:rsidP="003C0B31">
      <w:pPr>
        <w:pStyle w:val="Style17"/>
        <w:widowControl/>
        <w:tabs>
          <w:tab w:val="left" w:pos="1546"/>
        </w:tabs>
        <w:spacing w:line="307" w:lineRule="exact"/>
        <w:ind w:firstLine="0"/>
        <w:jc w:val="both"/>
        <w:rPr>
          <w:rStyle w:val="FontStyle27"/>
          <w:sz w:val="24"/>
          <w:szCs w:val="24"/>
        </w:rPr>
      </w:pPr>
      <w:r>
        <w:rPr>
          <w:rStyle w:val="FontStyle22"/>
          <w:b w:val="0"/>
          <w:sz w:val="24"/>
          <w:szCs w:val="24"/>
        </w:rPr>
        <w:t>Z</w:t>
      </w:r>
      <w:r w:rsidR="00415FA9" w:rsidRPr="00415FA9">
        <w:rPr>
          <w:rStyle w:val="FontStyle22"/>
          <w:sz w:val="24"/>
          <w:szCs w:val="24"/>
        </w:rPr>
        <w:t xml:space="preserve"> </w:t>
      </w:r>
      <w:r w:rsidR="00415FA9" w:rsidRPr="00415FA9">
        <w:rPr>
          <w:rStyle w:val="FontStyle27"/>
          <w:sz w:val="24"/>
          <w:szCs w:val="24"/>
        </w:rPr>
        <w:t>powodu rozbieżności w dokumentacji prosimy o podanie materiału na posypkę nawierzchni zjazdów z kostki betonowej.</w:t>
      </w:r>
    </w:p>
    <w:p w:rsidR="00415FA9" w:rsidRPr="00415FA9" w:rsidRDefault="00415FA9" w:rsidP="00282848">
      <w:pPr>
        <w:ind w:left="-284" w:right="-284"/>
        <w:rPr>
          <w:b/>
          <w:sz w:val="24"/>
          <w:szCs w:val="24"/>
        </w:rPr>
      </w:pPr>
    </w:p>
    <w:p w:rsidR="00B43B70" w:rsidRDefault="00B43B70" w:rsidP="00282848">
      <w:pPr>
        <w:ind w:left="-284" w:right="-284"/>
        <w:rPr>
          <w:b/>
          <w:sz w:val="24"/>
          <w:szCs w:val="24"/>
        </w:rPr>
      </w:pPr>
    </w:p>
    <w:p w:rsidR="003C0B31" w:rsidRDefault="003C0B31" w:rsidP="00282848">
      <w:pPr>
        <w:ind w:left="-284" w:right="-284"/>
        <w:rPr>
          <w:b/>
          <w:sz w:val="24"/>
          <w:szCs w:val="24"/>
        </w:rPr>
      </w:pPr>
    </w:p>
    <w:p w:rsidR="00541635" w:rsidRDefault="00541635" w:rsidP="00282848">
      <w:pPr>
        <w:ind w:left="-284" w:right="-284"/>
        <w:rPr>
          <w:b/>
          <w:sz w:val="24"/>
          <w:szCs w:val="24"/>
        </w:rPr>
      </w:pPr>
    </w:p>
    <w:p w:rsidR="003C0B31" w:rsidRPr="00415FA9" w:rsidRDefault="003C0B31" w:rsidP="00282848">
      <w:pPr>
        <w:ind w:left="-284" w:right="-284"/>
        <w:rPr>
          <w:b/>
          <w:sz w:val="24"/>
          <w:szCs w:val="24"/>
        </w:rPr>
      </w:pPr>
    </w:p>
    <w:p w:rsidR="003C0B31" w:rsidRPr="00541635" w:rsidRDefault="003C0B31" w:rsidP="00282848">
      <w:pPr>
        <w:ind w:left="-284" w:right="-284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 w:rsidRPr="00541635">
        <w:rPr>
          <w:b/>
          <w:sz w:val="24"/>
          <w:szCs w:val="24"/>
        </w:rPr>
        <w:t>Odpowiedź 3</w:t>
      </w:r>
    </w:p>
    <w:p w:rsidR="00B43B70" w:rsidRPr="00415FA9" w:rsidRDefault="003C0B31" w:rsidP="00282848">
      <w:pPr>
        <w:ind w:left="-284" w:right="-284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B43B70" w:rsidRPr="00415FA9">
        <w:rPr>
          <w:sz w:val="24"/>
          <w:szCs w:val="24"/>
        </w:rPr>
        <w:t>Podsypkę pod nawierzchnię zjazdów z kostki betonowej</w:t>
      </w:r>
      <w:r w:rsidR="00B43B70" w:rsidRPr="00415FA9">
        <w:rPr>
          <w:b/>
          <w:sz w:val="24"/>
          <w:szCs w:val="24"/>
        </w:rPr>
        <w:t xml:space="preserve"> </w:t>
      </w:r>
      <w:r w:rsidR="00B43B70" w:rsidRPr="00415FA9">
        <w:rPr>
          <w:sz w:val="24"/>
          <w:szCs w:val="24"/>
        </w:rPr>
        <w:t>należy przyjąć podsypkę piaskową gr. 4cm.</w:t>
      </w:r>
    </w:p>
    <w:p w:rsidR="003C0B31" w:rsidRDefault="003C0B31" w:rsidP="003C0B31">
      <w:pPr>
        <w:pStyle w:val="Style17"/>
        <w:widowControl/>
        <w:tabs>
          <w:tab w:val="left" w:pos="1546"/>
        </w:tabs>
        <w:spacing w:line="307" w:lineRule="exact"/>
        <w:ind w:firstLine="0"/>
        <w:jc w:val="both"/>
        <w:rPr>
          <w:rStyle w:val="FontStyle27"/>
          <w:sz w:val="24"/>
          <w:szCs w:val="24"/>
        </w:rPr>
      </w:pPr>
    </w:p>
    <w:p w:rsidR="003C0B31" w:rsidRPr="00541635" w:rsidRDefault="003C0B31" w:rsidP="003C0B31">
      <w:pPr>
        <w:pStyle w:val="Style17"/>
        <w:widowControl/>
        <w:tabs>
          <w:tab w:val="left" w:pos="1546"/>
        </w:tabs>
        <w:spacing w:line="307" w:lineRule="exact"/>
        <w:ind w:firstLine="0"/>
        <w:jc w:val="both"/>
        <w:rPr>
          <w:rStyle w:val="FontStyle27"/>
          <w:b/>
          <w:sz w:val="24"/>
          <w:szCs w:val="24"/>
        </w:rPr>
      </w:pPr>
      <w:r w:rsidRPr="00541635">
        <w:rPr>
          <w:rStyle w:val="FontStyle27"/>
          <w:b/>
          <w:sz w:val="24"/>
          <w:szCs w:val="24"/>
        </w:rPr>
        <w:t>Pytanie 4</w:t>
      </w:r>
    </w:p>
    <w:p w:rsidR="00415FA9" w:rsidRPr="00415FA9" w:rsidRDefault="00415FA9" w:rsidP="003C0B31">
      <w:pPr>
        <w:pStyle w:val="Style17"/>
        <w:widowControl/>
        <w:tabs>
          <w:tab w:val="left" w:pos="1546"/>
        </w:tabs>
        <w:spacing w:line="307" w:lineRule="exact"/>
        <w:ind w:firstLine="0"/>
        <w:jc w:val="both"/>
        <w:rPr>
          <w:rStyle w:val="FontStyle27"/>
          <w:sz w:val="24"/>
          <w:szCs w:val="24"/>
        </w:rPr>
      </w:pPr>
      <w:r w:rsidRPr="00415FA9">
        <w:rPr>
          <w:rStyle w:val="FontStyle27"/>
          <w:sz w:val="24"/>
          <w:szCs w:val="24"/>
        </w:rPr>
        <w:t>Prosimy o zamieszczenie szczegółu konstrukcyjnego wyniesionego przejścia z kostki brukowej (poz. 85 kosztorysu).</w:t>
      </w:r>
    </w:p>
    <w:p w:rsidR="00415FA9" w:rsidRPr="00415FA9" w:rsidRDefault="00415FA9" w:rsidP="00282848">
      <w:pPr>
        <w:ind w:left="-284" w:right="-284"/>
        <w:rPr>
          <w:b/>
          <w:sz w:val="24"/>
          <w:szCs w:val="24"/>
        </w:rPr>
      </w:pPr>
    </w:p>
    <w:p w:rsidR="00B43B70" w:rsidRPr="00415FA9" w:rsidRDefault="00B43B70" w:rsidP="00282848">
      <w:pPr>
        <w:ind w:left="-284" w:right="-284"/>
        <w:rPr>
          <w:b/>
          <w:sz w:val="24"/>
          <w:szCs w:val="24"/>
        </w:rPr>
      </w:pPr>
    </w:p>
    <w:p w:rsidR="003C0B31" w:rsidRPr="00541635" w:rsidRDefault="003C0B31" w:rsidP="00282848">
      <w:pPr>
        <w:ind w:left="-284" w:right="-284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541635">
        <w:rPr>
          <w:b/>
          <w:sz w:val="24"/>
          <w:szCs w:val="24"/>
        </w:rPr>
        <w:t>Odpowiedź 4</w:t>
      </w:r>
    </w:p>
    <w:p w:rsidR="00B43B70" w:rsidRPr="00415FA9" w:rsidRDefault="003C0B31" w:rsidP="00282848">
      <w:pPr>
        <w:ind w:left="-284" w:right="-284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513616" w:rsidRPr="00415FA9">
        <w:rPr>
          <w:sz w:val="24"/>
          <w:szCs w:val="24"/>
        </w:rPr>
        <w:t>S</w:t>
      </w:r>
      <w:r w:rsidR="00B43B70" w:rsidRPr="00415FA9">
        <w:rPr>
          <w:sz w:val="24"/>
          <w:szCs w:val="24"/>
        </w:rPr>
        <w:t>zczegół konstrukcyjny wyniesionego przejścia z kostki brukowej</w:t>
      </w:r>
      <w:r w:rsidR="00513616" w:rsidRPr="00415FA9">
        <w:rPr>
          <w:sz w:val="24"/>
          <w:szCs w:val="24"/>
        </w:rPr>
        <w:t xml:space="preserve"> </w:t>
      </w:r>
      <w:r w:rsidR="00D521D8" w:rsidRPr="00415FA9">
        <w:rPr>
          <w:sz w:val="24"/>
          <w:szCs w:val="24"/>
        </w:rPr>
        <w:t xml:space="preserve">w </w:t>
      </w:r>
      <w:r w:rsidR="00513616" w:rsidRPr="00415FA9">
        <w:rPr>
          <w:sz w:val="24"/>
          <w:szCs w:val="24"/>
        </w:rPr>
        <w:t>załącz</w:t>
      </w:r>
      <w:r w:rsidR="00D521D8" w:rsidRPr="00415FA9">
        <w:rPr>
          <w:sz w:val="24"/>
          <w:szCs w:val="24"/>
        </w:rPr>
        <w:t>eniu</w:t>
      </w:r>
      <w:r w:rsidR="00B43B70" w:rsidRPr="00415FA9">
        <w:rPr>
          <w:sz w:val="24"/>
          <w:szCs w:val="24"/>
        </w:rPr>
        <w:t>.</w:t>
      </w:r>
    </w:p>
    <w:p w:rsidR="00415FA9" w:rsidRPr="00415FA9" w:rsidRDefault="00415FA9" w:rsidP="00282848">
      <w:pPr>
        <w:ind w:left="-284" w:right="-284"/>
        <w:rPr>
          <w:sz w:val="24"/>
          <w:szCs w:val="24"/>
        </w:rPr>
      </w:pPr>
    </w:p>
    <w:p w:rsidR="003C0B31" w:rsidRPr="00541635" w:rsidRDefault="003C0B31" w:rsidP="003C0B31">
      <w:pPr>
        <w:pStyle w:val="Style17"/>
        <w:widowControl/>
        <w:tabs>
          <w:tab w:val="left" w:pos="1546"/>
        </w:tabs>
        <w:spacing w:before="5" w:line="307" w:lineRule="exact"/>
        <w:ind w:firstLine="0"/>
        <w:jc w:val="both"/>
        <w:rPr>
          <w:rStyle w:val="FontStyle27"/>
          <w:b/>
          <w:sz w:val="24"/>
          <w:szCs w:val="24"/>
        </w:rPr>
      </w:pPr>
      <w:r w:rsidRPr="00541635">
        <w:rPr>
          <w:rStyle w:val="FontStyle27"/>
          <w:b/>
          <w:sz w:val="24"/>
          <w:szCs w:val="24"/>
        </w:rPr>
        <w:t>Pytanie 5</w:t>
      </w:r>
    </w:p>
    <w:p w:rsidR="00415FA9" w:rsidRPr="00415FA9" w:rsidRDefault="00415FA9" w:rsidP="003C0B31">
      <w:pPr>
        <w:pStyle w:val="Style17"/>
        <w:widowControl/>
        <w:tabs>
          <w:tab w:val="left" w:pos="1546"/>
        </w:tabs>
        <w:spacing w:before="5" w:line="307" w:lineRule="exact"/>
        <w:ind w:firstLine="0"/>
        <w:jc w:val="both"/>
        <w:rPr>
          <w:rStyle w:val="FontStyle27"/>
          <w:sz w:val="24"/>
          <w:szCs w:val="24"/>
        </w:rPr>
      </w:pPr>
      <w:r w:rsidRPr="00415FA9">
        <w:rPr>
          <w:rStyle w:val="FontStyle27"/>
          <w:sz w:val="24"/>
          <w:szCs w:val="24"/>
        </w:rPr>
        <w:t>W SST D.06.01.01 Umocnienie powierzchniowe skarp i rowów jako materiał występuje geosiatka komórkowa, w przedmiarze nie ma pozycji obejmującej umocnienie skarp i rowów przy użyciu ww. geosiatki. Prosimy o wyjaśnienia oraz ewentualnie uzupełnienie przedmiaru.</w:t>
      </w:r>
    </w:p>
    <w:p w:rsidR="00415FA9" w:rsidRPr="00415FA9" w:rsidRDefault="00415FA9" w:rsidP="00282848">
      <w:pPr>
        <w:ind w:left="-284" w:right="-284"/>
        <w:rPr>
          <w:sz w:val="24"/>
          <w:szCs w:val="24"/>
        </w:rPr>
      </w:pPr>
    </w:p>
    <w:p w:rsidR="00B43B70" w:rsidRPr="00415FA9" w:rsidRDefault="00B43B70" w:rsidP="00282848">
      <w:pPr>
        <w:ind w:left="-284" w:right="-284"/>
        <w:rPr>
          <w:b/>
          <w:sz w:val="24"/>
          <w:szCs w:val="24"/>
        </w:rPr>
      </w:pPr>
    </w:p>
    <w:p w:rsidR="003C0B31" w:rsidRPr="00541635" w:rsidRDefault="003C0B31" w:rsidP="00282848">
      <w:pPr>
        <w:ind w:left="-284" w:right="-284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541635">
        <w:rPr>
          <w:b/>
          <w:sz w:val="24"/>
          <w:szCs w:val="24"/>
        </w:rPr>
        <w:t>Odpowiedź 5</w:t>
      </w:r>
    </w:p>
    <w:p w:rsidR="00B43B70" w:rsidRDefault="003C0B31" w:rsidP="00282848">
      <w:pPr>
        <w:ind w:left="-284" w:right="-284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563C96" w:rsidRPr="00415FA9">
        <w:rPr>
          <w:sz w:val="24"/>
          <w:szCs w:val="24"/>
        </w:rPr>
        <w:t>Nie przewiduje się</w:t>
      </w:r>
      <w:r w:rsidR="00282848" w:rsidRPr="00415FA9">
        <w:rPr>
          <w:sz w:val="24"/>
          <w:szCs w:val="24"/>
        </w:rPr>
        <w:t xml:space="preserve"> umocnieni</w:t>
      </w:r>
      <w:r w:rsidR="00563C96" w:rsidRPr="00415FA9">
        <w:rPr>
          <w:sz w:val="24"/>
          <w:szCs w:val="24"/>
        </w:rPr>
        <w:t>a</w:t>
      </w:r>
      <w:r w:rsidR="00282848" w:rsidRPr="00415FA9">
        <w:rPr>
          <w:sz w:val="24"/>
          <w:szCs w:val="24"/>
        </w:rPr>
        <w:t xml:space="preserve"> skarp i rowów geosiatką komórkową.</w:t>
      </w:r>
    </w:p>
    <w:p w:rsidR="00415FA9" w:rsidRPr="00415FA9" w:rsidRDefault="00415FA9" w:rsidP="00282848">
      <w:pPr>
        <w:ind w:left="-284" w:right="-284"/>
        <w:rPr>
          <w:sz w:val="24"/>
          <w:szCs w:val="24"/>
        </w:rPr>
      </w:pPr>
    </w:p>
    <w:p w:rsidR="003C0B31" w:rsidRPr="00541635" w:rsidRDefault="003C0B31" w:rsidP="003C0B31">
      <w:pPr>
        <w:pStyle w:val="Style17"/>
        <w:widowControl/>
        <w:tabs>
          <w:tab w:val="left" w:pos="1546"/>
        </w:tabs>
        <w:spacing w:before="14" w:line="288" w:lineRule="exact"/>
        <w:ind w:firstLine="0"/>
        <w:jc w:val="both"/>
        <w:rPr>
          <w:rStyle w:val="FontStyle27"/>
          <w:b/>
          <w:sz w:val="24"/>
          <w:szCs w:val="24"/>
        </w:rPr>
      </w:pPr>
      <w:r w:rsidRPr="00541635">
        <w:rPr>
          <w:rStyle w:val="FontStyle27"/>
          <w:b/>
          <w:sz w:val="24"/>
          <w:szCs w:val="24"/>
        </w:rPr>
        <w:t>Pytanie 6</w:t>
      </w:r>
    </w:p>
    <w:p w:rsidR="00415FA9" w:rsidRPr="00415FA9" w:rsidRDefault="00415FA9" w:rsidP="003C0B31">
      <w:pPr>
        <w:pStyle w:val="Style17"/>
        <w:widowControl/>
        <w:tabs>
          <w:tab w:val="left" w:pos="1546"/>
        </w:tabs>
        <w:spacing w:before="14" w:line="288" w:lineRule="exact"/>
        <w:ind w:firstLine="0"/>
        <w:jc w:val="both"/>
        <w:rPr>
          <w:rStyle w:val="FontStyle27"/>
          <w:sz w:val="24"/>
          <w:szCs w:val="24"/>
        </w:rPr>
      </w:pPr>
      <w:r w:rsidRPr="00415FA9">
        <w:rPr>
          <w:rStyle w:val="FontStyle27"/>
          <w:sz w:val="24"/>
          <w:szCs w:val="24"/>
        </w:rPr>
        <w:t>Prosimy o uzupełnienie ww. SST o płyty prefabrykowane ażurowe oraz podanie ich wymiarów.</w:t>
      </w:r>
    </w:p>
    <w:p w:rsidR="00415FA9" w:rsidRPr="00415FA9" w:rsidRDefault="00415FA9" w:rsidP="00282848">
      <w:pPr>
        <w:ind w:left="-284" w:right="-284"/>
        <w:rPr>
          <w:sz w:val="24"/>
          <w:szCs w:val="24"/>
        </w:rPr>
      </w:pPr>
    </w:p>
    <w:p w:rsidR="00B43B70" w:rsidRPr="00415FA9" w:rsidRDefault="00B43B70" w:rsidP="00282848">
      <w:pPr>
        <w:ind w:left="-284" w:right="-284"/>
        <w:rPr>
          <w:b/>
          <w:sz w:val="24"/>
          <w:szCs w:val="24"/>
        </w:rPr>
      </w:pPr>
    </w:p>
    <w:p w:rsidR="003C0B31" w:rsidRPr="00541635" w:rsidRDefault="003C0B31" w:rsidP="00282848">
      <w:pPr>
        <w:ind w:left="-284" w:right="-284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541635">
        <w:rPr>
          <w:b/>
          <w:sz w:val="24"/>
          <w:szCs w:val="24"/>
        </w:rPr>
        <w:t>Odpowiedź 6</w:t>
      </w:r>
    </w:p>
    <w:p w:rsidR="00B43B70" w:rsidRPr="00415FA9" w:rsidRDefault="003C0B31" w:rsidP="00282848">
      <w:pPr>
        <w:ind w:left="-284" w:right="-284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82848" w:rsidRPr="00415FA9">
        <w:rPr>
          <w:sz w:val="24"/>
          <w:szCs w:val="24"/>
        </w:rPr>
        <w:t xml:space="preserve">SST na płyty ażurowe </w:t>
      </w:r>
      <w:r w:rsidR="00513616" w:rsidRPr="00415FA9">
        <w:rPr>
          <w:sz w:val="24"/>
          <w:szCs w:val="24"/>
        </w:rPr>
        <w:t xml:space="preserve">zostało uzupełnione i załączone do pisma. </w:t>
      </w:r>
      <w:r w:rsidR="00282848" w:rsidRPr="00415FA9">
        <w:rPr>
          <w:sz w:val="24"/>
          <w:szCs w:val="24"/>
        </w:rPr>
        <w:t xml:space="preserve"> </w:t>
      </w:r>
      <w:r w:rsidR="00D521D8" w:rsidRPr="00415FA9">
        <w:rPr>
          <w:sz w:val="24"/>
          <w:szCs w:val="24"/>
        </w:rPr>
        <w:t>Należy wykonać umocnienie</w:t>
      </w:r>
      <w:r w:rsidR="00282848" w:rsidRPr="00415FA9">
        <w:rPr>
          <w:sz w:val="24"/>
          <w:szCs w:val="24"/>
        </w:rPr>
        <w:t xml:space="preserve"> płyt</w:t>
      </w:r>
      <w:r w:rsidR="00D521D8" w:rsidRPr="00415FA9">
        <w:rPr>
          <w:sz w:val="24"/>
          <w:szCs w:val="24"/>
        </w:rPr>
        <w:t>ami</w:t>
      </w:r>
      <w:r w:rsidR="00541635">
        <w:rPr>
          <w:sz w:val="24"/>
          <w:szCs w:val="24"/>
        </w:rPr>
        <w:t xml:space="preserve"> </w:t>
      </w:r>
      <w:r w:rsidR="00282848" w:rsidRPr="00415FA9">
        <w:rPr>
          <w:sz w:val="24"/>
          <w:szCs w:val="24"/>
        </w:rPr>
        <w:t>ażurow</w:t>
      </w:r>
      <w:r w:rsidR="00D521D8" w:rsidRPr="00415FA9">
        <w:rPr>
          <w:sz w:val="24"/>
          <w:szCs w:val="24"/>
        </w:rPr>
        <w:t>ymi</w:t>
      </w:r>
      <w:r w:rsidR="00282848" w:rsidRPr="00415FA9">
        <w:rPr>
          <w:sz w:val="24"/>
          <w:szCs w:val="24"/>
        </w:rPr>
        <w:t xml:space="preserve"> o wymiarze:</w:t>
      </w:r>
      <w:r w:rsidR="00282848" w:rsidRPr="00415FA9">
        <w:rPr>
          <w:b/>
          <w:sz w:val="24"/>
          <w:szCs w:val="24"/>
        </w:rPr>
        <w:t xml:space="preserve"> </w:t>
      </w:r>
      <w:r w:rsidR="00563C96" w:rsidRPr="00415FA9">
        <w:rPr>
          <w:b/>
          <w:sz w:val="24"/>
          <w:szCs w:val="24"/>
        </w:rPr>
        <w:t>40x60x10</w:t>
      </w:r>
      <w:r w:rsidR="003A4380" w:rsidRPr="00415FA9">
        <w:rPr>
          <w:b/>
          <w:sz w:val="24"/>
          <w:szCs w:val="24"/>
        </w:rPr>
        <w:t xml:space="preserve"> cm</w:t>
      </w:r>
    </w:p>
    <w:p w:rsidR="00B43B70" w:rsidRPr="00415FA9" w:rsidRDefault="00B43B70" w:rsidP="00513616">
      <w:pPr>
        <w:ind w:right="-284"/>
        <w:rPr>
          <w:b/>
          <w:sz w:val="24"/>
          <w:szCs w:val="24"/>
        </w:rPr>
      </w:pPr>
    </w:p>
    <w:p w:rsidR="00B43B70" w:rsidRPr="00415FA9" w:rsidRDefault="00B43B70" w:rsidP="0051714D">
      <w:pPr>
        <w:pStyle w:val="Akapitzlist"/>
        <w:numPr>
          <w:ilvl w:val="0"/>
          <w:numId w:val="8"/>
        </w:numPr>
        <w:ind w:right="-284"/>
        <w:rPr>
          <w:b/>
          <w:sz w:val="24"/>
          <w:szCs w:val="24"/>
          <w:u w:val="single"/>
        </w:rPr>
      </w:pPr>
      <w:r w:rsidRPr="00415FA9">
        <w:rPr>
          <w:b/>
          <w:sz w:val="24"/>
          <w:szCs w:val="24"/>
          <w:u w:val="single"/>
        </w:rPr>
        <w:t>Droga przy zalewie:</w:t>
      </w:r>
    </w:p>
    <w:p w:rsidR="00415FA9" w:rsidRPr="00415FA9" w:rsidRDefault="00415FA9" w:rsidP="00415FA9">
      <w:pPr>
        <w:ind w:left="76" w:right="-284"/>
        <w:rPr>
          <w:b/>
          <w:sz w:val="24"/>
          <w:szCs w:val="24"/>
          <w:u w:val="single"/>
        </w:rPr>
      </w:pPr>
    </w:p>
    <w:p w:rsidR="003C0B31" w:rsidRPr="00541635" w:rsidRDefault="003C0B31" w:rsidP="003C0B31">
      <w:pPr>
        <w:pStyle w:val="Style17"/>
        <w:widowControl/>
        <w:tabs>
          <w:tab w:val="left" w:pos="1546"/>
          <w:tab w:val="left" w:pos="8851"/>
        </w:tabs>
        <w:spacing w:before="24" w:line="293" w:lineRule="exact"/>
        <w:ind w:firstLine="0"/>
        <w:jc w:val="both"/>
        <w:rPr>
          <w:rStyle w:val="FontStyle27"/>
          <w:b/>
          <w:sz w:val="24"/>
          <w:szCs w:val="24"/>
        </w:rPr>
      </w:pPr>
      <w:r w:rsidRPr="00541635">
        <w:rPr>
          <w:rStyle w:val="FontStyle27"/>
          <w:b/>
          <w:sz w:val="24"/>
          <w:szCs w:val="24"/>
        </w:rPr>
        <w:t>Pytanie 7</w:t>
      </w:r>
    </w:p>
    <w:p w:rsidR="00415FA9" w:rsidRPr="00415FA9" w:rsidRDefault="00415FA9" w:rsidP="003C0B31">
      <w:pPr>
        <w:pStyle w:val="Style17"/>
        <w:widowControl/>
        <w:tabs>
          <w:tab w:val="left" w:pos="1546"/>
          <w:tab w:val="left" w:pos="8851"/>
        </w:tabs>
        <w:spacing w:before="24" w:line="293" w:lineRule="exact"/>
        <w:ind w:firstLine="0"/>
        <w:jc w:val="both"/>
        <w:rPr>
          <w:rStyle w:val="FontStyle27"/>
          <w:sz w:val="24"/>
          <w:szCs w:val="24"/>
        </w:rPr>
      </w:pPr>
      <w:r w:rsidRPr="00415FA9">
        <w:rPr>
          <w:rStyle w:val="FontStyle27"/>
          <w:sz w:val="24"/>
          <w:szCs w:val="24"/>
        </w:rPr>
        <w:t>Prosimy o zamieszczenie SST na bariery drogowe oraz określenie parametrów wg</w:t>
      </w:r>
      <w:r w:rsidRPr="00415FA9">
        <w:rPr>
          <w:rStyle w:val="FontStyle27"/>
          <w:sz w:val="24"/>
          <w:szCs w:val="24"/>
        </w:rPr>
        <w:br/>
        <w:t>obowiązującej normy: poziom powstrzymywania, poziom intensywności zde</w:t>
      </w:r>
      <w:r w:rsidR="003C0B31">
        <w:rPr>
          <w:rStyle w:val="FontStyle27"/>
          <w:sz w:val="24"/>
          <w:szCs w:val="24"/>
        </w:rPr>
        <w:t>rzenia, szerokość</w:t>
      </w:r>
      <w:r w:rsidR="003C0B31">
        <w:rPr>
          <w:rStyle w:val="FontStyle27"/>
          <w:sz w:val="24"/>
          <w:szCs w:val="24"/>
        </w:rPr>
        <w:br/>
        <w:t>pracująca.</w:t>
      </w:r>
    </w:p>
    <w:p w:rsidR="00415FA9" w:rsidRPr="00415FA9" w:rsidRDefault="00415FA9" w:rsidP="00415FA9">
      <w:pPr>
        <w:ind w:left="76" w:right="-284"/>
        <w:rPr>
          <w:b/>
          <w:sz w:val="24"/>
          <w:szCs w:val="24"/>
          <w:u w:val="single"/>
        </w:rPr>
      </w:pPr>
    </w:p>
    <w:p w:rsidR="00B43B70" w:rsidRPr="00415FA9" w:rsidRDefault="00B43B70" w:rsidP="00282848">
      <w:pPr>
        <w:ind w:left="-284" w:right="-284"/>
        <w:rPr>
          <w:b/>
          <w:sz w:val="24"/>
          <w:szCs w:val="24"/>
          <w:u w:val="single"/>
        </w:rPr>
      </w:pPr>
    </w:p>
    <w:p w:rsidR="003C0B31" w:rsidRPr="00541635" w:rsidRDefault="003C0B31" w:rsidP="00282848">
      <w:pPr>
        <w:ind w:left="-284" w:right="-284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541635">
        <w:rPr>
          <w:b/>
          <w:sz w:val="24"/>
          <w:szCs w:val="24"/>
        </w:rPr>
        <w:t>Odpowiedź 7</w:t>
      </w:r>
    </w:p>
    <w:p w:rsidR="00B43B70" w:rsidRPr="003C0B31" w:rsidRDefault="003C0B31" w:rsidP="00282848">
      <w:pPr>
        <w:ind w:left="-284" w:right="-284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D521D8" w:rsidRPr="003C0B31">
        <w:rPr>
          <w:sz w:val="24"/>
          <w:szCs w:val="24"/>
        </w:rPr>
        <w:t>W załączeniu</w:t>
      </w:r>
      <w:r w:rsidR="00D2616D" w:rsidRPr="003C0B31">
        <w:rPr>
          <w:sz w:val="24"/>
          <w:szCs w:val="24"/>
        </w:rPr>
        <w:t xml:space="preserve"> SST</w:t>
      </w:r>
      <w:r w:rsidR="00D521D8" w:rsidRPr="003C0B31">
        <w:rPr>
          <w:sz w:val="24"/>
          <w:szCs w:val="24"/>
        </w:rPr>
        <w:t xml:space="preserve"> D.07.05.01  </w:t>
      </w:r>
      <w:r w:rsidR="00D2616D" w:rsidRPr="003C0B31">
        <w:rPr>
          <w:sz w:val="24"/>
          <w:szCs w:val="24"/>
        </w:rPr>
        <w:t>barier</w:t>
      </w:r>
      <w:r w:rsidR="00D521D8" w:rsidRPr="003C0B31">
        <w:rPr>
          <w:sz w:val="24"/>
          <w:szCs w:val="24"/>
        </w:rPr>
        <w:t>y ochronne</w:t>
      </w:r>
      <w:r w:rsidR="00D2616D" w:rsidRPr="003C0B31">
        <w:rPr>
          <w:sz w:val="24"/>
          <w:szCs w:val="24"/>
        </w:rPr>
        <w:t xml:space="preserve"> </w:t>
      </w:r>
      <w:r w:rsidR="00D521D8" w:rsidRPr="003C0B31">
        <w:rPr>
          <w:sz w:val="24"/>
          <w:szCs w:val="24"/>
        </w:rPr>
        <w:t>stalowe</w:t>
      </w:r>
      <w:r w:rsidR="00D2616D" w:rsidRPr="003C0B31">
        <w:rPr>
          <w:sz w:val="24"/>
          <w:szCs w:val="24"/>
        </w:rPr>
        <w:t>.</w:t>
      </w:r>
    </w:p>
    <w:p w:rsidR="00541635" w:rsidRDefault="00541635">
      <w:pPr>
        <w:rPr>
          <w:b/>
          <w:sz w:val="24"/>
          <w:szCs w:val="24"/>
        </w:rPr>
      </w:pPr>
    </w:p>
    <w:p w:rsidR="00541635" w:rsidRDefault="00541635" w:rsidP="00541635">
      <w:pPr>
        <w:rPr>
          <w:sz w:val="24"/>
          <w:szCs w:val="24"/>
        </w:rPr>
      </w:pPr>
    </w:p>
    <w:p w:rsidR="00541635" w:rsidRDefault="00541635" w:rsidP="00541635">
      <w:pPr>
        <w:tabs>
          <w:tab w:val="left" w:pos="5160"/>
        </w:tabs>
        <w:rPr>
          <w:sz w:val="24"/>
          <w:szCs w:val="24"/>
        </w:rPr>
      </w:pPr>
      <w:r>
        <w:rPr>
          <w:sz w:val="24"/>
          <w:szCs w:val="24"/>
        </w:rPr>
        <w:tab/>
        <w:t>Wójt Gminy Janów</w:t>
      </w:r>
    </w:p>
    <w:p w:rsidR="00541635" w:rsidRDefault="00541635" w:rsidP="00541635">
      <w:pPr>
        <w:rPr>
          <w:sz w:val="24"/>
          <w:szCs w:val="24"/>
        </w:rPr>
      </w:pPr>
    </w:p>
    <w:p w:rsidR="00B43B70" w:rsidRPr="00541635" w:rsidRDefault="00541635" w:rsidP="00541635">
      <w:pPr>
        <w:tabs>
          <w:tab w:val="left" w:pos="5220"/>
        </w:tabs>
        <w:rPr>
          <w:sz w:val="24"/>
          <w:szCs w:val="24"/>
        </w:rPr>
      </w:pPr>
      <w:r>
        <w:rPr>
          <w:sz w:val="24"/>
          <w:szCs w:val="24"/>
        </w:rPr>
        <w:tab/>
        <w:t>Czesław Jan Kiejko</w:t>
      </w:r>
      <w:bookmarkStart w:id="0" w:name="_GoBack"/>
      <w:bookmarkEnd w:id="0"/>
    </w:p>
    <w:sectPr w:rsidR="00B43B70" w:rsidRPr="00541635" w:rsidSect="00217D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C0F" w:rsidRDefault="00D77C0F" w:rsidP="00A95379">
      <w:r>
        <w:separator/>
      </w:r>
    </w:p>
  </w:endnote>
  <w:endnote w:type="continuationSeparator" w:id="0">
    <w:p w:rsidR="00D77C0F" w:rsidRDefault="00D77C0F" w:rsidP="00A95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Hei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3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B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C0F" w:rsidRDefault="00D77C0F" w:rsidP="00A95379">
      <w:r>
        <w:separator/>
      </w:r>
    </w:p>
  </w:footnote>
  <w:footnote w:type="continuationSeparator" w:id="0">
    <w:p w:rsidR="00D77C0F" w:rsidRDefault="00D77C0F" w:rsidP="00A95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83D65"/>
    <w:multiLevelType w:val="multilevel"/>
    <w:tmpl w:val="E4BED4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4EF2FF2"/>
    <w:multiLevelType w:val="hybridMultilevel"/>
    <w:tmpl w:val="B6CA0246"/>
    <w:lvl w:ilvl="0" w:tplc="041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303E7D69"/>
    <w:multiLevelType w:val="multilevel"/>
    <w:tmpl w:val="3A62307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32604432"/>
    <w:multiLevelType w:val="singleLevel"/>
    <w:tmpl w:val="03EE07CA"/>
    <w:lvl w:ilvl="0">
      <w:start w:val="7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93307D8"/>
    <w:multiLevelType w:val="hybridMultilevel"/>
    <w:tmpl w:val="43E2BC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92733"/>
    <w:multiLevelType w:val="singleLevel"/>
    <w:tmpl w:val="FBC08314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EB6717B"/>
    <w:multiLevelType w:val="hybridMultilevel"/>
    <w:tmpl w:val="26CA92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2"/>
  </w:num>
  <w:num w:numId="5">
    <w:abstractNumId w:val="0"/>
  </w:num>
  <w:num w:numId="6">
    <w:abstractNumId w:val="0"/>
  </w:num>
  <w:num w:numId="7">
    <w:abstractNumId w:val="0"/>
  </w:num>
  <w:num w:numId="8">
    <w:abstractNumId w:val="1"/>
  </w:num>
  <w:num w:numId="9">
    <w:abstractNumId w:val="5"/>
  </w:num>
  <w:num w:numId="10">
    <w:abstractNumId w:val="4"/>
  </w:num>
  <w:num w:numId="11">
    <w:abstractNumId w:val="5"/>
    <w:lvlOverride w:ilvl="0">
      <w:lvl w:ilvl="0">
        <w:start w:val="1"/>
        <w:numFmt w:val="decimal"/>
        <w:lvlText w:val="%1."/>
        <w:legacy w:legacy="1" w:legacySpace="0" w:legacyIndent="332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B70"/>
    <w:rsid w:val="00010816"/>
    <w:rsid w:val="000E00CA"/>
    <w:rsid w:val="0015101D"/>
    <w:rsid w:val="00217DF6"/>
    <w:rsid w:val="00274FBF"/>
    <w:rsid w:val="00282848"/>
    <w:rsid w:val="003A4380"/>
    <w:rsid w:val="003C0B31"/>
    <w:rsid w:val="00415FA9"/>
    <w:rsid w:val="00441C9C"/>
    <w:rsid w:val="00513616"/>
    <w:rsid w:val="0051714D"/>
    <w:rsid w:val="00541635"/>
    <w:rsid w:val="00563C96"/>
    <w:rsid w:val="00666AC4"/>
    <w:rsid w:val="007E1AE3"/>
    <w:rsid w:val="008117B3"/>
    <w:rsid w:val="00861179"/>
    <w:rsid w:val="009F1AD1"/>
    <w:rsid w:val="00A13A8A"/>
    <w:rsid w:val="00A95379"/>
    <w:rsid w:val="00B43B70"/>
    <w:rsid w:val="00CF1AD8"/>
    <w:rsid w:val="00D2616D"/>
    <w:rsid w:val="00D521D8"/>
    <w:rsid w:val="00D77C0F"/>
    <w:rsid w:val="00F4483A"/>
    <w:rsid w:val="00F90B0E"/>
    <w:rsid w:val="00FB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C4FFDA-E267-4EDF-AFCC-0A02AEF2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4FBF"/>
    <w:pPr>
      <w:overflowPunct w:val="0"/>
      <w:autoSpaceDE w:val="0"/>
      <w:autoSpaceDN w:val="0"/>
      <w:adjustRightInd w:val="0"/>
      <w:textAlignment w:val="baseline"/>
    </w:pPr>
    <w:rPr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4FBF"/>
    <w:pPr>
      <w:spacing w:after="180"/>
      <w:ind w:left="720" w:hanging="360"/>
      <w:jc w:val="both"/>
      <w:outlineLvl w:val="0"/>
    </w:pPr>
    <w:rPr>
      <w:rFonts w:eastAsia="Times New Roman"/>
      <w:b/>
      <w:sz w:val="22"/>
      <w:szCs w:val="22"/>
    </w:rPr>
  </w:style>
  <w:style w:type="paragraph" w:styleId="Nagwek2">
    <w:name w:val="heading 2"/>
    <w:basedOn w:val="Bullet"/>
    <w:next w:val="Normalny"/>
    <w:link w:val="Nagwek2Znak"/>
    <w:uiPriority w:val="9"/>
    <w:semiHidden/>
    <w:unhideWhenUsed/>
    <w:qFormat/>
    <w:rsid w:val="00274FBF"/>
    <w:pPr>
      <w:tabs>
        <w:tab w:val="num" w:pos="360"/>
      </w:tabs>
      <w:spacing w:after="40"/>
      <w:outlineLvl w:val="1"/>
    </w:pPr>
    <w:rPr>
      <w:color w:val="auto"/>
      <w:sz w:val="20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274FBF"/>
    <w:pPr>
      <w:numPr>
        <w:ilvl w:val="2"/>
      </w:numPr>
      <w:tabs>
        <w:tab w:val="num" w:pos="360"/>
      </w:tabs>
      <w:ind w:left="680" w:hanging="680"/>
      <w:outlineLvl w:val="2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74FBF"/>
    <w:rPr>
      <w:rFonts w:eastAsia="Times New Roman"/>
      <w:b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74FBF"/>
    <w:rPr>
      <w:rFonts w:eastAsia="Times New Roman"/>
      <w:b/>
      <w:i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74FBF"/>
    <w:rPr>
      <w:rFonts w:eastAsia="Times New Roman"/>
      <w:b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274FBF"/>
    <w:rPr>
      <w:rFonts w:eastAsia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74F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274FBF"/>
    <w:rPr>
      <w:rFonts w:eastAsia="Times New Roman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74F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274FBF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274F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274FBF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opkaZnak">
    <w:name w:val="Stopka Znak"/>
    <w:basedOn w:val="Domylnaczcionkaakapitu"/>
    <w:link w:val="Stopka"/>
    <w:rsid w:val="00274FB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74FBF"/>
    <w:rPr>
      <w:vertAlign w:val="superscript"/>
    </w:rPr>
  </w:style>
  <w:style w:type="character" w:styleId="Numerstrony">
    <w:name w:val="page number"/>
    <w:basedOn w:val="Domylnaczcionkaakapitu"/>
    <w:rsid w:val="00274FBF"/>
  </w:style>
  <w:style w:type="paragraph" w:styleId="Tytu">
    <w:name w:val="Title"/>
    <w:basedOn w:val="Normalny"/>
    <w:link w:val="TytuZnak"/>
    <w:qFormat/>
    <w:rsid w:val="00274FBF"/>
    <w:pPr>
      <w:keepNext/>
      <w:keepLines/>
      <w:spacing w:after="669"/>
      <w:ind w:left="1655" w:hanging="1655"/>
      <w:jc w:val="both"/>
    </w:pPr>
    <w:rPr>
      <w:rFonts w:eastAsia="Times New Roman"/>
      <w:b/>
      <w:caps/>
      <w:color w:val="000000"/>
      <w:sz w:val="28"/>
    </w:rPr>
  </w:style>
  <w:style w:type="character" w:customStyle="1" w:styleId="TytuZnak">
    <w:name w:val="Tytuł Znak"/>
    <w:basedOn w:val="Domylnaczcionkaakapitu"/>
    <w:link w:val="Tytu"/>
    <w:rsid w:val="00274FBF"/>
    <w:rPr>
      <w:rFonts w:ascii="Times New Roman" w:eastAsia="Times New Roman" w:hAnsi="Times New Roman" w:cs="Times New Roman"/>
      <w:b/>
      <w:caps/>
      <w:color w:val="000000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274FBF"/>
    <w:pPr>
      <w:spacing w:after="72"/>
      <w:jc w:val="both"/>
    </w:pPr>
    <w:rPr>
      <w:rFonts w:eastAsia="Times New Roman"/>
      <w:color w:val="000000"/>
      <w:spacing w:val="-12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74FBF"/>
    <w:rPr>
      <w:rFonts w:ascii="Times New Roman" w:eastAsia="Times New Roman" w:hAnsi="Times New Roman" w:cs="Times New Roman"/>
      <w:color w:val="000000"/>
      <w:spacing w:val="-12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74FBF"/>
    <w:pPr>
      <w:ind w:left="708"/>
    </w:pPr>
    <w:rPr>
      <w:rFonts w:eastAsia="Times New Roman"/>
    </w:rPr>
  </w:style>
  <w:style w:type="paragraph" w:customStyle="1" w:styleId="Standardowy1">
    <w:name w:val="Standardowy1"/>
    <w:rsid w:val="00274FB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pl-PL"/>
    </w:rPr>
  </w:style>
  <w:style w:type="paragraph" w:customStyle="1" w:styleId="BodySingle">
    <w:name w:val="Body Single"/>
    <w:rsid w:val="00274FBF"/>
    <w:pPr>
      <w:keepLines/>
      <w:overflowPunct w:val="0"/>
      <w:autoSpaceDE w:val="0"/>
      <w:autoSpaceDN w:val="0"/>
      <w:adjustRightInd w:val="0"/>
      <w:spacing w:before="43" w:after="100"/>
      <w:ind w:left="686" w:hanging="686"/>
      <w:jc w:val="both"/>
      <w:textAlignment w:val="baseline"/>
    </w:pPr>
    <w:rPr>
      <w:rFonts w:eastAsia="Times New Roman"/>
      <w:color w:val="000000"/>
      <w:sz w:val="24"/>
      <w:lang w:eastAsia="pl-PL"/>
    </w:rPr>
  </w:style>
  <w:style w:type="paragraph" w:customStyle="1" w:styleId="Bullet">
    <w:name w:val="Bullet"/>
    <w:rsid w:val="00274FBF"/>
    <w:pPr>
      <w:overflowPunct w:val="0"/>
      <w:autoSpaceDE w:val="0"/>
      <w:autoSpaceDN w:val="0"/>
      <w:adjustRightInd w:val="0"/>
      <w:spacing w:after="144"/>
      <w:ind w:left="680" w:hanging="680"/>
      <w:jc w:val="both"/>
      <w:textAlignment w:val="baseline"/>
    </w:pPr>
    <w:rPr>
      <w:rFonts w:eastAsia="Times New Roman"/>
      <w:b/>
      <w:color w:val="000000"/>
      <w:sz w:val="24"/>
      <w:lang w:eastAsia="pl-PL"/>
    </w:rPr>
  </w:style>
  <w:style w:type="paragraph" w:customStyle="1" w:styleId="Bullet1">
    <w:name w:val="Bullet 1"/>
    <w:rsid w:val="00274FBF"/>
    <w:pPr>
      <w:overflowPunct w:val="0"/>
      <w:autoSpaceDE w:val="0"/>
      <w:autoSpaceDN w:val="0"/>
      <w:adjustRightInd w:val="0"/>
      <w:spacing w:after="43"/>
      <w:ind w:left="453" w:hanging="453"/>
      <w:jc w:val="both"/>
      <w:textAlignment w:val="baseline"/>
    </w:pPr>
    <w:rPr>
      <w:rFonts w:eastAsia="Times New Roman"/>
      <w:color w:val="000000"/>
      <w:sz w:val="24"/>
      <w:lang w:eastAsia="pl-PL"/>
    </w:rPr>
  </w:style>
  <w:style w:type="paragraph" w:customStyle="1" w:styleId="Subhead">
    <w:name w:val="Subhead"/>
    <w:rsid w:val="00274FBF"/>
    <w:pPr>
      <w:overflowPunct w:val="0"/>
      <w:autoSpaceDE w:val="0"/>
      <w:autoSpaceDN w:val="0"/>
      <w:adjustRightInd w:val="0"/>
      <w:spacing w:after="288"/>
      <w:ind w:left="567" w:hanging="567"/>
      <w:jc w:val="both"/>
      <w:textAlignment w:val="baseline"/>
    </w:pPr>
    <w:rPr>
      <w:rFonts w:eastAsia="Times New Roman"/>
      <w:b/>
      <w:color w:val="000000"/>
      <w:sz w:val="24"/>
      <w:lang w:eastAsia="pl-PL"/>
    </w:rPr>
  </w:style>
  <w:style w:type="paragraph" w:customStyle="1" w:styleId="Nag3wekstrony">
    <w:name w:val="Nag3ówek strony"/>
    <w:basedOn w:val="Standardowy1"/>
    <w:rsid w:val="00274FBF"/>
    <w:pPr>
      <w:tabs>
        <w:tab w:val="center" w:pos="4536"/>
        <w:tab w:val="right" w:pos="9072"/>
      </w:tabs>
    </w:pPr>
  </w:style>
  <w:style w:type="paragraph" w:customStyle="1" w:styleId="TableText">
    <w:name w:val="Table Text"/>
    <w:rsid w:val="00274FBF"/>
    <w:pPr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color w:val="000000"/>
      <w:sz w:val="24"/>
      <w:lang w:eastAsia="pl-PL"/>
    </w:rPr>
  </w:style>
  <w:style w:type="paragraph" w:customStyle="1" w:styleId="Bullet2">
    <w:name w:val="Bullet2"/>
    <w:basedOn w:val="Bullet"/>
    <w:rsid w:val="00274FBF"/>
    <w:pPr>
      <w:ind w:left="1304" w:hanging="510"/>
    </w:pPr>
    <w:rPr>
      <w:b w:val="0"/>
    </w:rPr>
  </w:style>
  <w:style w:type="paragraph" w:customStyle="1" w:styleId="Bullet3">
    <w:name w:val="Bullet3"/>
    <w:basedOn w:val="Bullet2"/>
    <w:rsid w:val="00274FBF"/>
    <w:pPr>
      <w:ind w:left="1701"/>
    </w:pPr>
  </w:style>
  <w:style w:type="paragraph" w:customStyle="1" w:styleId="Bullet0">
    <w:name w:val="Bullet0"/>
    <w:basedOn w:val="Bullet"/>
    <w:rsid w:val="00274FBF"/>
    <w:pPr>
      <w:tabs>
        <w:tab w:val="center" w:pos="4513"/>
      </w:tabs>
      <w:suppressAutoHyphens/>
    </w:pPr>
    <w:rPr>
      <w:b w:val="0"/>
    </w:rPr>
  </w:style>
  <w:style w:type="paragraph" w:customStyle="1" w:styleId="BULLET4">
    <w:name w:val="BULLET"/>
    <w:basedOn w:val="Bullet0"/>
    <w:rsid w:val="00274FBF"/>
    <w:pPr>
      <w:ind w:left="0" w:firstLine="0"/>
    </w:pPr>
  </w:style>
  <w:style w:type="paragraph" w:styleId="Tekstdymka">
    <w:name w:val="Balloon Text"/>
    <w:basedOn w:val="Normalny"/>
    <w:link w:val="TekstdymkaZnak"/>
    <w:rsid w:val="00A9537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95379"/>
    <w:rPr>
      <w:rFonts w:ascii="Tahoma" w:hAnsi="Tahoma" w:cs="Tahoma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A95379"/>
    <w:pPr>
      <w:overflowPunct/>
      <w:autoSpaceDE/>
      <w:autoSpaceDN/>
      <w:adjustRightInd/>
      <w:textAlignment w:val="auto"/>
    </w:pPr>
    <w:rPr>
      <w:rFonts w:ascii="Courier New" w:eastAsia="Times New Roman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A95379"/>
    <w:rPr>
      <w:rFonts w:ascii="Courier New" w:eastAsia="Times New Roman" w:hAnsi="Courier New" w:cs="Courier New"/>
      <w:lang w:eastAsia="pl-PL"/>
    </w:rPr>
  </w:style>
  <w:style w:type="paragraph" w:customStyle="1" w:styleId="Style17">
    <w:name w:val="Style17"/>
    <w:basedOn w:val="Normalny"/>
    <w:uiPriority w:val="99"/>
    <w:rsid w:val="00415FA9"/>
    <w:pPr>
      <w:widowControl w:val="0"/>
      <w:overflowPunct/>
      <w:spacing w:line="310" w:lineRule="exact"/>
      <w:ind w:hanging="331"/>
      <w:textAlignment w:val="auto"/>
    </w:pPr>
    <w:rPr>
      <w:rFonts w:ascii="SimHei" w:eastAsia="SimHei" w:hAnsiTheme="minorHAnsi" w:cstheme="minorBidi"/>
      <w:sz w:val="24"/>
      <w:szCs w:val="24"/>
    </w:rPr>
  </w:style>
  <w:style w:type="character" w:customStyle="1" w:styleId="FontStyle27">
    <w:name w:val="Font Style27"/>
    <w:basedOn w:val="Domylnaczcionkaakapitu"/>
    <w:uiPriority w:val="99"/>
    <w:rsid w:val="00415FA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415FA9"/>
    <w:rPr>
      <w:rFonts w:ascii="Times New Roman" w:hAnsi="Times New Roman" w:cs="Times New Roman"/>
      <w:b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komi</Company>
  <LinksUpToDate>false</LinksUpToDate>
  <CharactersWithSpaces>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Tomek</cp:lastModifiedBy>
  <cp:revision>2</cp:revision>
  <cp:lastPrinted>2016-04-05T09:55:00Z</cp:lastPrinted>
  <dcterms:created xsi:type="dcterms:W3CDTF">2016-04-05T10:52:00Z</dcterms:created>
  <dcterms:modified xsi:type="dcterms:W3CDTF">2016-04-05T10:52:00Z</dcterms:modified>
</cp:coreProperties>
</file>